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B37" w:rsidRDefault="00697667">
      <w:pPr>
        <w:rPr>
          <w:rFonts w:ascii="Times New Roman" w:hAnsi="Times New Roman" w:cs="Times New Roman"/>
          <w:b/>
          <w:sz w:val="32"/>
          <w:szCs w:val="32"/>
        </w:rPr>
      </w:pPr>
      <w:r w:rsidRPr="00697667">
        <w:rPr>
          <w:rFonts w:ascii="Times New Roman" w:hAnsi="Times New Roman" w:cs="Times New Roman"/>
          <w:b/>
          <w:sz w:val="32"/>
          <w:szCs w:val="32"/>
        </w:rPr>
        <w:t>Игры для подготовки детей к школе</w:t>
      </w:r>
      <w:r>
        <w:rPr>
          <w:rFonts w:ascii="Times New Roman" w:hAnsi="Times New Roman" w:cs="Times New Roman"/>
          <w:b/>
          <w:sz w:val="32"/>
          <w:szCs w:val="32"/>
        </w:rPr>
        <w:t xml:space="preserve"> (совместная деятельность с родителями)</w:t>
      </w:r>
      <w:r w:rsidRPr="00697667">
        <w:rPr>
          <w:rFonts w:ascii="Times New Roman" w:hAnsi="Times New Roman" w:cs="Times New Roman"/>
          <w:b/>
          <w:sz w:val="32"/>
          <w:szCs w:val="32"/>
        </w:rPr>
        <w:t>.</w:t>
      </w:r>
    </w:p>
    <w:p w:rsidR="00697667" w:rsidRPr="00697667" w:rsidRDefault="00697667">
      <w:pPr>
        <w:rPr>
          <w:rFonts w:ascii="Times New Roman" w:hAnsi="Times New Roman" w:cs="Times New Roman"/>
          <w:b/>
          <w:sz w:val="32"/>
          <w:szCs w:val="32"/>
        </w:rPr>
      </w:pPr>
    </w:p>
    <w:p w:rsidR="00697667" w:rsidRPr="00697667" w:rsidRDefault="00697667">
      <w:pPr>
        <w:rPr>
          <w:rFonts w:ascii="Times New Roman" w:hAnsi="Times New Roman" w:cs="Times New Roman"/>
          <w:b/>
          <w:sz w:val="32"/>
          <w:szCs w:val="32"/>
        </w:rPr>
      </w:pPr>
      <w:r w:rsidRPr="00697667">
        <w:rPr>
          <w:rFonts w:ascii="Times New Roman" w:hAnsi="Times New Roman" w:cs="Times New Roman"/>
          <w:b/>
          <w:sz w:val="32"/>
          <w:szCs w:val="32"/>
        </w:rPr>
        <w:t>Игры на развитие внимания.</w:t>
      </w:r>
    </w:p>
    <w:p w:rsidR="00697667" w:rsidRDefault="00697667" w:rsidP="0069766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«Муха»        </w:t>
      </w:r>
    </w:p>
    <w:p w:rsidR="00697667" w:rsidRDefault="00697667" w:rsidP="0069766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Направлена на развитие концентрации внимания.</w:t>
      </w:r>
    </w:p>
    <w:p w:rsidR="00697667" w:rsidRDefault="00697667" w:rsidP="0069766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Задание выполняется в парах. Каждой паре играющих даётся по листу с расчерченным игровым полем и по одной фишке.</w:t>
      </w:r>
    </w:p>
    <w:p w:rsidR="00697667" w:rsidRDefault="00697667" w:rsidP="0069766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Задание: «Посмотри на лист бумаги с расчерченными клетками. Это игровое поле. А вот эта фишка – «муха». «Муха» села на середину листа в среднюю клетку. Отсюда она может двигаться в любую сторону. Но двигаться она может только тогда, когда ей дают команды </w:t>
      </w:r>
      <w:proofErr w:type="gramStart"/>
      <w:r>
        <w:rPr>
          <w:rStyle w:val="c2"/>
          <w:color w:val="000000"/>
          <w:sz w:val="28"/>
          <w:szCs w:val="28"/>
        </w:rPr>
        <w:t>« вверх</w:t>
      </w:r>
      <w:proofErr w:type="gramEnd"/>
      <w:r>
        <w:rPr>
          <w:rStyle w:val="c2"/>
          <w:color w:val="000000"/>
          <w:sz w:val="28"/>
          <w:szCs w:val="28"/>
        </w:rPr>
        <w:t>», « вниз», «влево», «вправо», отвернувшись от игрового поля. Нужно постараться продержать «муху» на поле в течении 5 минут и не дать ей улететь. Затем партнёры меняются ролями».</w:t>
      </w:r>
    </w:p>
    <w:p w:rsidR="00697667" w:rsidRDefault="00697667"/>
    <w:p w:rsidR="00697667" w:rsidRDefault="00697667" w:rsidP="0069766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"Найди отличие"</w:t>
      </w:r>
    </w:p>
    <w:p w:rsidR="00697667" w:rsidRDefault="00697667" w:rsidP="0069766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Цель: развитие умения концентрировать внимание на деталях.</w:t>
      </w:r>
    </w:p>
    <w:p w:rsidR="00697667" w:rsidRDefault="00697667" w:rsidP="0069766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Ребенок рисует любую несложную картинку (котик, домик и </w:t>
      </w:r>
      <w:proofErr w:type="spellStart"/>
      <w:r>
        <w:rPr>
          <w:rStyle w:val="c2"/>
          <w:color w:val="000000"/>
          <w:sz w:val="28"/>
          <w:szCs w:val="28"/>
        </w:rPr>
        <w:t>др</w:t>
      </w:r>
      <w:proofErr w:type="spellEnd"/>
      <w:r>
        <w:rPr>
          <w:rStyle w:val="c2"/>
          <w:color w:val="000000"/>
          <w:sz w:val="28"/>
          <w:szCs w:val="28"/>
        </w:rPr>
        <w:t>) и передает ее взрослому, а сам отворачивается. Взрослый дорисовывает несколько деталей и возвращает картинку. Ребенок должен заметить, что изменилось в рисунке. Затем взрослый и ребенок могут поменяться ролями.</w:t>
      </w:r>
    </w:p>
    <w:p w:rsidR="00697667" w:rsidRDefault="00697667" w:rsidP="0069766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Игру можно проводить и с группой детей. В этом случае дети по очереди рисуют на доске какой-либо рисунок и отворачиваются (при этом возможность движения не ограничивается). Взрослый дорисовывает несколько деталей. Дети, взглянув на рисунок, должны сказать, какие изменения произошли.</w:t>
      </w:r>
    </w:p>
    <w:p w:rsidR="00697667" w:rsidRDefault="00697667"/>
    <w:p w:rsidR="00697667" w:rsidRDefault="00697667">
      <w:pPr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Ухо-нос».</w:t>
      </w:r>
      <w:r>
        <w:rPr>
          <w:rStyle w:val="c2"/>
          <w:color w:val="000000"/>
          <w:sz w:val="28"/>
          <w:szCs w:val="28"/>
          <w:shd w:val="clear" w:color="auto" w:fill="FFFFFF"/>
        </w:rPr>
        <w:t> По команде «Ухо» дети должны схватиться за ухо, по команде «Нос» -за нос. Вы тоже выполняете вместе с ними действия по команде, но через некоторое время начинаете делать ошибки.</w:t>
      </w:r>
    </w:p>
    <w:p w:rsidR="00697667" w:rsidRDefault="00697667">
      <w:pPr>
        <w:rPr>
          <w:rStyle w:val="c2"/>
          <w:color w:val="000000"/>
          <w:sz w:val="28"/>
          <w:szCs w:val="28"/>
          <w:shd w:val="clear" w:color="auto" w:fill="FFFFFF"/>
        </w:rPr>
      </w:pPr>
    </w:p>
    <w:p w:rsidR="00697667" w:rsidRPr="00697667" w:rsidRDefault="00697667" w:rsidP="00697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76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«Найди игрушку»        </w:t>
      </w:r>
    </w:p>
    <w:p w:rsidR="00697667" w:rsidRDefault="00697667" w:rsidP="00697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описывает ребёнку какую – либо игрушку, находящуюся в комнате, ребёнок может задавать вопросы. Затем ребёнка просят найти предмет, о котором шла речь.</w:t>
      </w:r>
    </w:p>
    <w:p w:rsidR="00697667" w:rsidRDefault="00697667" w:rsidP="00697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667" w:rsidRDefault="00697667" w:rsidP="00697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667" w:rsidRDefault="00697667" w:rsidP="00697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667" w:rsidRDefault="00697667" w:rsidP="00697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667" w:rsidRDefault="00697667" w:rsidP="00697667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000000"/>
          <w:sz w:val="36"/>
          <w:szCs w:val="36"/>
          <w:lang w:eastAsia="ru-RU"/>
        </w:rPr>
      </w:pPr>
      <w:r w:rsidRPr="00697667">
        <w:rPr>
          <w:rFonts w:ascii="Arial Black" w:eastAsia="Times New Roman" w:hAnsi="Arial Black" w:cs="Times New Roman"/>
          <w:b/>
          <w:bCs/>
          <w:color w:val="000000"/>
          <w:sz w:val="36"/>
          <w:szCs w:val="36"/>
          <w:lang w:eastAsia="ru-RU"/>
        </w:rPr>
        <w:lastRenderedPageBreak/>
        <w:t>Игры на развитие мышления</w:t>
      </w:r>
    </w:p>
    <w:p w:rsidR="00697667" w:rsidRPr="00697667" w:rsidRDefault="00697667" w:rsidP="006976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97667" w:rsidRPr="00697667" w:rsidRDefault="00697667" w:rsidP="00697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76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«Как это можно использовать»        </w:t>
      </w:r>
    </w:p>
    <w:p w:rsidR="00697667" w:rsidRDefault="00697667" w:rsidP="00697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Ребёнку предлагается найти возможно большее число вариантов использования </w:t>
      </w:r>
      <w:proofErr w:type="gramStart"/>
      <w:r w:rsidRPr="0069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либо</w:t>
      </w:r>
      <w:proofErr w:type="gramEnd"/>
      <w:r w:rsidRPr="0069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предмета. Например, называем слово «карандаш», а ребёнок придумывает, как можно использовать этот предмет. Называет такие варианты: </w:t>
      </w:r>
      <w:proofErr w:type="gramStart"/>
      <w:r w:rsidRPr="0069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,</w:t>
      </w:r>
      <w:proofErr w:type="gramEnd"/>
      <w:r w:rsidRPr="0069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писать, использовать как палочку, указку, балку в строительстве, градусник для куклы, скалку для раскатывания теста, удочку и т. д.</w:t>
      </w:r>
    </w:p>
    <w:p w:rsidR="00697667" w:rsidRDefault="00697667" w:rsidP="00697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667" w:rsidRPr="00697667" w:rsidRDefault="00697667" w:rsidP="00697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76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«Лабиринты»        </w:t>
      </w:r>
    </w:p>
    <w:p w:rsidR="00697667" w:rsidRDefault="00697667" w:rsidP="00697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 лабиринтов разной сложности помогают развивать у детей наглядно – образное мышление, внимание, способность к самоконтролю.</w:t>
      </w:r>
    </w:p>
    <w:p w:rsidR="00697667" w:rsidRPr="00697667" w:rsidRDefault="00697667" w:rsidP="00697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97667" w:rsidRPr="00697667" w:rsidRDefault="00697667" w:rsidP="00697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97667" w:rsidRPr="00697667" w:rsidRDefault="00697667" w:rsidP="00697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76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«Числовые прятки»        </w:t>
      </w:r>
    </w:p>
    <w:p w:rsidR="00697667" w:rsidRPr="00697667" w:rsidRDefault="00697667" w:rsidP="00697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мышление, внимание, навыки счёта.</w:t>
      </w:r>
    </w:p>
    <w:p w:rsidR="00697667" w:rsidRPr="00697667" w:rsidRDefault="00697667" w:rsidP="00697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ровной поверхности раскладываются карточки с числами в произвольном порядке Ребёнок должен показать все числа по порядку от 1 до 10.</w:t>
      </w:r>
    </w:p>
    <w:p w:rsidR="00697667" w:rsidRPr="00697667" w:rsidRDefault="00697667" w:rsidP="00697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играющий отворачивается, а другой перемешивает все карточки и прячет одну из них. Первый должен как можно быстрее сказать какого числа не хватает.</w:t>
      </w:r>
    </w:p>
    <w:p w:rsidR="00697667" w:rsidRDefault="00697667" w:rsidP="00697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97667" w:rsidRPr="00697667" w:rsidRDefault="00697667" w:rsidP="00697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C1F48" w:rsidRPr="001C1F48" w:rsidRDefault="001C1F48" w:rsidP="001C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1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Хорошо — плохо</w:t>
      </w:r>
    </w:p>
    <w:p w:rsidR="001C1F48" w:rsidRPr="001C1F48" w:rsidRDefault="001C1F48" w:rsidP="001C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сидят в кругу. Ведущий задает тему обсуждения. Дети, передавая мяч по кругу, рассказывают, что, на их взгляд, хорошо или плохо в природных явлениях.</w:t>
      </w:r>
    </w:p>
    <w:p w:rsidR="001C1F48" w:rsidRPr="001C1F48" w:rsidRDefault="001C1F48" w:rsidP="001C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</w:t>
      </w:r>
    </w:p>
    <w:p w:rsidR="001C1F48" w:rsidRPr="001C1F48" w:rsidRDefault="001C1F48" w:rsidP="001C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Дождь.</w:t>
      </w:r>
    </w:p>
    <w:p w:rsidR="001C1F48" w:rsidRPr="001C1F48" w:rsidRDefault="001C1F48" w:rsidP="001C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</w:p>
    <w:p w:rsidR="001C1F48" w:rsidRPr="001C1F48" w:rsidRDefault="001C1F48" w:rsidP="001C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Дождь — это хорошо: смывает пыль с домов и деревьев, полезен для земли и будущего урожая, но плохо — намочит нас, бывает холодным.</w:t>
      </w:r>
    </w:p>
    <w:p w:rsidR="001C1F48" w:rsidRPr="001C1F48" w:rsidRDefault="001C1F48" w:rsidP="001C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</w:t>
      </w:r>
    </w:p>
    <w:p w:rsidR="001C1F48" w:rsidRPr="001C1F48" w:rsidRDefault="001C1F48" w:rsidP="001C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Город.</w:t>
      </w:r>
    </w:p>
    <w:p w:rsidR="001C1F48" w:rsidRPr="001C1F48" w:rsidRDefault="001C1F48" w:rsidP="001C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</w:p>
    <w:p w:rsidR="001C1F48" w:rsidRPr="001C1F48" w:rsidRDefault="001C1F48" w:rsidP="001C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Хорошо, что я живу в городе: можно ездить в метро, на автобусе, много хороших магазинов, плохо — не увидишь живой коровы, петуха, душно, пыльно.</w:t>
      </w:r>
    </w:p>
    <w:p w:rsidR="00697667" w:rsidRDefault="00697667"/>
    <w:p w:rsidR="001C1F48" w:rsidRPr="001C1F48" w:rsidRDefault="001C1F48" w:rsidP="001C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1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«Как ты думаешь, чем отличаются друг от друга»?</w:t>
      </w:r>
    </w:p>
    <w:p w:rsidR="001C1F48" w:rsidRPr="001C1F48" w:rsidRDefault="001C1F48" w:rsidP="001C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Лужа и ручеек Дерево и бревно</w:t>
      </w:r>
    </w:p>
    <w:p w:rsidR="001C1F48" w:rsidRPr="001C1F48" w:rsidRDefault="001C1F48" w:rsidP="001C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 и стекло Девочка и кукла</w:t>
      </w:r>
    </w:p>
    <w:p w:rsidR="001C1F48" w:rsidRPr="001C1F48" w:rsidRDefault="001C1F48" w:rsidP="001C1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 и самолет Мультфильм от фильма</w:t>
      </w:r>
    </w:p>
    <w:p w:rsidR="001C1F48" w:rsidRPr="00A942F5" w:rsidRDefault="001C1F48" w:rsidP="00A94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Гнездо от норы День от ночи</w:t>
      </w:r>
      <w:bookmarkStart w:id="0" w:name="_GoBack"/>
      <w:bookmarkEnd w:id="0"/>
    </w:p>
    <w:sectPr w:rsidR="001C1F48" w:rsidRPr="00A94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667"/>
    <w:rsid w:val="001C1F48"/>
    <w:rsid w:val="00697667"/>
    <w:rsid w:val="00A942F5"/>
    <w:rsid w:val="00B1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777A"/>
  <w15:chartTrackingRefBased/>
  <w15:docId w15:val="{674B047B-0742-4B87-99D2-44C6C3499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97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97667"/>
  </w:style>
  <w:style w:type="character" w:customStyle="1" w:styleId="c2">
    <w:name w:val="c2"/>
    <w:basedOn w:val="a0"/>
    <w:rsid w:val="00697667"/>
  </w:style>
  <w:style w:type="paragraph" w:styleId="a3">
    <w:name w:val="Balloon Text"/>
    <w:basedOn w:val="a"/>
    <w:link w:val="a4"/>
    <w:uiPriority w:val="99"/>
    <w:semiHidden/>
    <w:unhideWhenUsed/>
    <w:rsid w:val="00A94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42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2022-10-10T08:38:00Z</cp:lastPrinted>
  <dcterms:created xsi:type="dcterms:W3CDTF">2022-10-10T07:57:00Z</dcterms:created>
  <dcterms:modified xsi:type="dcterms:W3CDTF">2022-10-10T08:40:00Z</dcterms:modified>
</cp:coreProperties>
</file>